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14" w:rsidRDefault="005B3B14" w:rsidP="005B3B14">
      <w:pPr>
        <w:rPr>
          <w:rFonts w:ascii="Tahoma" w:hAnsi="Tahoma" w:cs="Tahoma"/>
          <w:b/>
          <w:sz w:val="24"/>
          <w:szCs w:val="24"/>
        </w:rPr>
      </w:pPr>
      <w:bookmarkStart w:id="0" w:name="_GoBack"/>
      <w:bookmarkEnd w:id="0"/>
      <w:r>
        <w:rPr>
          <w:rFonts w:ascii="Tahoma" w:hAnsi="Tahoma" w:cs="Tahoma"/>
          <w:b/>
          <w:sz w:val="24"/>
          <w:szCs w:val="24"/>
        </w:rPr>
        <w:t>Lesson Title:</w:t>
      </w:r>
      <w:r w:rsidR="00EC3595">
        <w:rPr>
          <w:rFonts w:ascii="Tahoma" w:hAnsi="Tahoma" w:cs="Tahoma"/>
          <w:b/>
          <w:sz w:val="24"/>
          <w:szCs w:val="24"/>
        </w:rPr>
        <w:t xml:space="preserve"> Family </w:t>
      </w:r>
      <w:r w:rsidR="00510A18">
        <w:rPr>
          <w:rFonts w:ascii="Tahoma" w:hAnsi="Tahoma" w:cs="Tahoma"/>
          <w:b/>
          <w:sz w:val="24"/>
          <w:szCs w:val="24"/>
        </w:rPr>
        <w:t>Narratives</w:t>
      </w: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Name:</w:t>
      </w:r>
      <w:r w:rsidR="00EC3595">
        <w:rPr>
          <w:rFonts w:ascii="Tahoma" w:hAnsi="Tahoma" w:cs="Tahoma"/>
          <w:b/>
          <w:sz w:val="24"/>
          <w:szCs w:val="24"/>
        </w:rPr>
        <w:t xml:space="preserve"> Stephen Langford</w:t>
      </w:r>
    </w:p>
    <w:p w:rsidR="005B3B14" w:rsidRDefault="005B3B14" w:rsidP="005B3B14">
      <w:pPr>
        <w:rPr>
          <w:rFonts w:ascii="Tahoma" w:hAnsi="Tahoma" w:cs="Tahoma"/>
          <w:sz w:val="24"/>
          <w:szCs w:val="24"/>
        </w:rPr>
      </w:pPr>
    </w:p>
    <w:p w:rsidR="005B3B14" w:rsidRPr="008C211A" w:rsidRDefault="005B3B14" w:rsidP="005B3B14">
      <w:pPr>
        <w:rPr>
          <w:rFonts w:ascii="Tahoma" w:hAnsi="Tahoma" w:cs="Tahoma"/>
          <w:b/>
          <w:sz w:val="24"/>
          <w:szCs w:val="24"/>
        </w:rPr>
      </w:pPr>
      <w:r w:rsidRPr="008C211A">
        <w:rPr>
          <w:rFonts w:ascii="Tahoma" w:hAnsi="Tahoma" w:cs="Tahoma"/>
          <w:b/>
          <w:sz w:val="24"/>
          <w:szCs w:val="24"/>
        </w:rPr>
        <w:t>Introduction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Lesson Overview</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273DD2" w:rsidRDefault="00273DD2" w:rsidP="00A46BA5">
            <w:pPr>
              <w:rPr>
                <w:rFonts w:ascii="Tahoma" w:hAnsi="Tahoma" w:cs="Tahoma"/>
                <w:sz w:val="24"/>
                <w:szCs w:val="24"/>
              </w:rPr>
            </w:pPr>
            <w:r>
              <w:rPr>
                <w:rFonts w:ascii="Tahoma" w:hAnsi="Tahoma" w:cs="Tahoma"/>
                <w:sz w:val="24"/>
                <w:szCs w:val="24"/>
              </w:rPr>
              <w:t xml:space="preserve">Students will discuss family heritage, view an example of an Ewe story, and present on examples of family narratives in </w:t>
            </w:r>
            <w:r>
              <w:rPr>
                <w:rFonts w:ascii="Tahoma" w:hAnsi="Tahoma" w:cs="Tahoma"/>
                <w:i/>
                <w:sz w:val="24"/>
                <w:szCs w:val="24"/>
              </w:rPr>
              <w:t>Copper Sun</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 xml:space="preserve">Content Standard(s) Addressed </w:t>
            </w:r>
          </w:p>
          <w:p w:rsidR="005B3B14" w:rsidRDefault="005B3B14" w:rsidP="00A46BA5">
            <w:pPr>
              <w:rPr>
                <w:rFonts w:ascii="Tahoma" w:hAnsi="Tahoma" w:cs="Tahoma"/>
                <w:b/>
                <w:sz w:val="24"/>
                <w:szCs w:val="24"/>
              </w:rPr>
            </w:pPr>
            <w:r>
              <w:rPr>
                <w:rFonts w:ascii="Tahoma" w:hAnsi="Tahoma" w:cs="Tahoma"/>
                <w:b/>
                <w:sz w:val="24"/>
                <w:szCs w:val="24"/>
              </w:rPr>
              <w:t>(Common Core)</w:t>
            </w:r>
          </w:p>
          <w:p w:rsidR="005B3B14" w:rsidRDefault="005B3B14" w:rsidP="00A46BA5">
            <w:pPr>
              <w:rPr>
                <w:rFonts w:ascii="Tahoma" w:hAnsi="Tahoma" w:cs="Tahoma"/>
                <w:b/>
                <w:sz w:val="24"/>
                <w:szCs w:val="24"/>
              </w:rPr>
            </w:pPr>
          </w:p>
        </w:tc>
        <w:bookmarkStart w:id="1" w:name="CCSS.ELA-Literacy.SL.11-12.4"/>
        <w:bookmarkStart w:id="2" w:name="CCSS.ELA-Literacy.SL.11-12.1.b"/>
        <w:bookmarkStart w:id="3" w:name="CCSS.ELA-Literacy.RL.11-12.1"/>
        <w:tc>
          <w:tcPr>
            <w:tcW w:w="5688" w:type="dxa"/>
            <w:tcBorders>
              <w:top w:val="single" w:sz="4" w:space="0" w:color="auto"/>
              <w:left w:val="single" w:sz="4" w:space="0" w:color="auto"/>
              <w:bottom w:val="single" w:sz="4" w:space="0" w:color="auto"/>
              <w:right w:val="single" w:sz="4" w:space="0" w:color="auto"/>
            </w:tcBorders>
          </w:tcPr>
          <w:p w:rsidR="00AD562D" w:rsidRPr="00AD562D" w:rsidRDefault="00AD562D" w:rsidP="00A46BA5">
            <w:pPr>
              <w:rPr>
                <w:rFonts w:ascii="Tahoma" w:hAnsi="Tahoma" w:cs="Tahoma"/>
                <w:sz w:val="24"/>
                <w:szCs w:val="24"/>
              </w:rPr>
            </w:pPr>
            <w:r w:rsidRPr="00AD562D">
              <w:rPr>
                <w:rFonts w:ascii="Tahoma" w:hAnsi="Tahoma" w:cs="Tahoma"/>
                <w:b/>
                <w:sz w:val="24"/>
                <w:szCs w:val="24"/>
              </w:rPr>
              <w:fldChar w:fldCharType="begin"/>
            </w:r>
            <w:r w:rsidRPr="00AD562D">
              <w:rPr>
                <w:rFonts w:ascii="Tahoma" w:hAnsi="Tahoma" w:cs="Tahoma"/>
                <w:b/>
                <w:sz w:val="24"/>
                <w:szCs w:val="24"/>
              </w:rPr>
              <w:instrText xml:space="preserve"> HYPERLINK "http://www.corestandards.org/ELA-Literacy/RL/11-12/1/" </w:instrText>
            </w:r>
            <w:r w:rsidRPr="00AD562D">
              <w:rPr>
                <w:rFonts w:ascii="Tahoma" w:hAnsi="Tahoma" w:cs="Tahoma"/>
                <w:b/>
                <w:sz w:val="24"/>
                <w:szCs w:val="24"/>
              </w:rPr>
              <w:fldChar w:fldCharType="separate"/>
            </w:r>
            <w:r w:rsidRPr="00AD562D">
              <w:rPr>
                <w:rFonts w:ascii="Tahoma" w:hAnsi="Tahoma" w:cs="Tahoma"/>
                <w:b/>
                <w:sz w:val="24"/>
                <w:szCs w:val="24"/>
              </w:rPr>
              <w:t>CCSS.ELA-LITERACY.RL.11-12.1</w:t>
            </w:r>
            <w:r w:rsidRPr="00AD562D">
              <w:rPr>
                <w:rFonts w:ascii="Tahoma" w:hAnsi="Tahoma" w:cs="Tahoma"/>
                <w:b/>
                <w:sz w:val="24"/>
                <w:szCs w:val="24"/>
              </w:rPr>
              <w:fldChar w:fldCharType="end"/>
            </w:r>
            <w:bookmarkEnd w:id="3"/>
            <w:r w:rsidRPr="00AD562D">
              <w:rPr>
                <w:rFonts w:ascii="Tahoma" w:hAnsi="Tahoma" w:cs="Tahoma"/>
                <w:sz w:val="24"/>
                <w:szCs w:val="24"/>
              </w:rPr>
              <w:br/>
              <w:t>Cite strong and thorough textual evidence to support analysis of what the text says explicitly as well as inferences drawn from the text, including determining where the text leaves matters uncertain.</w:t>
            </w:r>
          </w:p>
          <w:p w:rsidR="00AD562D" w:rsidRPr="00AD562D" w:rsidRDefault="00AD562D" w:rsidP="00A46BA5">
            <w:pPr>
              <w:rPr>
                <w:rFonts w:ascii="Tahoma" w:hAnsi="Tahoma" w:cs="Tahoma"/>
                <w:sz w:val="24"/>
                <w:szCs w:val="24"/>
              </w:rPr>
            </w:pPr>
            <w:hyperlink r:id="rId4" w:history="1">
              <w:r w:rsidRPr="00AD562D">
                <w:rPr>
                  <w:rFonts w:ascii="Tahoma" w:hAnsi="Tahoma" w:cs="Tahoma"/>
                  <w:b/>
                  <w:sz w:val="24"/>
                  <w:szCs w:val="24"/>
                </w:rPr>
                <w:t>CCSS.ELA-LITERACY.SL.11-12.1.B</w:t>
              </w:r>
            </w:hyperlink>
            <w:bookmarkEnd w:id="2"/>
            <w:r w:rsidRPr="00AD562D">
              <w:rPr>
                <w:rFonts w:ascii="Tahoma" w:hAnsi="Tahoma" w:cs="Tahoma"/>
                <w:b/>
                <w:sz w:val="24"/>
                <w:szCs w:val="24"/>
              </w:rPr>
              <w:br/>
            </w:r>
            <w:r w:rsidRPr="00AD562D">
              <w:rPr>
                <w:rFonts w:ascii="Tahoma" w:hAnsi="Tahoma" w:cs="Tahoma"/>
                <w:sz w:val="24"/>
                <w:szCs w:val="24"/>
              </w:rPr>
              <w:t xml:space="preserve">Work with </w:t>
            </w:r>
            <w:r w:rsidRPr="00AD562D">
              <w:rPr>
                <w:rFonts w:ascii="Tahoma" w:hAnsi="Tahoma" w:cs="Tahoma"/>
                <w:sz w:val="24"/>
                <w:szCs w:val="24"/>
              </w:rPr>
              <w:t>peers to promote civil, democratic discussions and decision-making, set clear goals and deadlines, and establish individual roles as needed.</w:t>
            </w:r>
          </w:p>
          <w:p w:rsidR="005B3B14" w:rsidRDefault="00AD562D" w:rsidP="00A46BA5">
            <w:pPr>
              <w:rPr>
                <w:rFonts w:ascii="Tahoma" w:hAnsi="Tahoma" w:cs="Tahoma"/>
                <w:sz w:val="24"/>
                <w:szCs w:val="24"/>
              </w:rPr>
            </w:pPr>
            <w:hyperlink r:id="rId5" w:history="1">
              <w:r w:rsidRPr="00AD562D">
                <w:rPr>
                  <w:rFonts w:ascii="Tahoma" w:hAnsi="Tahoma" w:cs="Tahoma"/>
                  <w:b/>
                  <w:sz w:val="24"/>
                  <w:szCs w:val="24"/>
                </w:rPr>
                <w:t>CCSS.ELA-LITERACY.SL.11-12.4</w:t>
              </w:r>
            </w:hyperlink>
            <w:bookmarkEnd w:id="1"/>
            <w:r w:rsidRPr="00AD562D">
              <w:rPr>
                <w:rFonts w:ascii="Tahoma" w:hAnsi="Tahoma" w:cs="Tahoma"/>
                <w:sz w:val="24"/>
                <w:szCs w:val="24"/>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Measureable Objective Based on Content Standard(s)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AD562D" w:rsidP="00A46BA5">
            <w:pPr>
              <w:rPr>
                <w:rFonts w:ascii="Tahoma" w:hAnsi="Tahoma" w:cs="Tahoma"/>
                <w:sz w:val="24"/>
                <w:szCs w:val="24"/>
              </w:rPr>
            </w:pPr>
            <w:r>
              <w:rPr>
                <w:rFonts w:ascii="Tahoma" w:hAnsi="Tahoma" w:cs="Tahoma"/>
                <w:sz w:val="24"/>
                <w:szCs w:val="24"/>
              </w:rPr>
              <w:t xml:space="preserve">Students will write descriptively about an aspect of their </w:t>
            </w:r>
            <w:r w:rsidR="00510A18">
              <w:rPr>
                <w:rFonts w:ascii="Tahoma" w:hAnsi="Tahoma" w:cs="Tahoma"/>
                <w:sz w:val="24"/>
                <w:szCs w:val="24"/>
              </w:rPr>
              <w:t xml:space="preserve">own </w:t>
            </w:r>
            <w:r>
              <w:rPr>
                <w:rFonts w:ascii="Tahoma" w:hAnsi="Tahoma" w:cs="Tahoma"/>
                <w:sz w:val="24"/>
                <w:szCs w:val="24"/>
              </w:rPr>
              <w:t xml:space="preserve">family </w:t>
            </w:r>
            <w:r w:rsidR="00510A18">
              <w:rPr>
                <w:rFonts w:ascii="Tahoma" w:hAnsi="Tahoma" w:cs="Tahoma"/>
                <w:sz w:val="24"/>
                <w:szCs w:val="24"/>
              </w:rPr>
              <w:t>narrative</w:t>
            </w:r>
          </w:p>
          <w:p w:rsidR="00AD562D" w:rsidRPr="00AD562D" w:rsidRDefault="00AD562D" w:rsidP="00AD562D">
            <w:pPr>
              <w:rPr>
                <w:rFonts w:ascii="Tahoma" w:hAnsi="Tahoma" w:cs="Tahoma"/>
                <w:sz w:val="24"/>
                <w:szCs w:val="24"/>
              </w:rPr>
            </w:pPr>
            <w:r>
              <w:rPr>
                <w:rFonts w:ascii="Tahoma" w:hAnsi="Tahoma" w:cs="Tahoma"/>
                <w:sz w:val="24"/>
                <w:szCs w:val="24"/>
              </w:rPr>
              <w:t xml:space="preserve">Students will </w:t>
            </w:r>
            <w:r w:rsidR="00510A18">
              <w:rPr>
                <w:rFonts w:ascii="Tahoma" w:hAnsi="Tahoma" w:cs="Tahoma"/>
                <w:sz w:val="24"/>
                <w:szCs w:val="24"/>
              </w:rPr>
              <w:t>compile and synthesize</w:t>
            </w:r>
            <w:r>
              <w:rPr>
                <w:rFonts w:ascii="Tahoma" w:hAnsi="Tahoma" w:cs="Tahoma"/>
                <w:sz w:val="24"/>
                <w:szCs w:val="24"/>
              </w:rPr>
              <w:t xml:space="preserve"> </w:t>
            </w:r>
            <w:r w:rsidR="00BC7D93">
              <w:rPr>
                <w:rFonts w:ascii="Tahoma" w:hAnsi="Tahoma" w:cs="Tahoma"/>
                <w:sz w:val="24"/>
                <w:szCs w:val="24"/>
              </w:rPr>
              <w:t xml:space="preserve">textual evidence about </w:t>
            </w:r>
            <w:r w:rsidR="00510A18">
              <w:rPr>
                <w:rFonts w:ascii="Tahoma" w:hAnsi="Tahoma" w:cs="Tahoma"/>
                <w:sz w:val="24"/>
                <w:szCs w:val="24"/>
              </w:rPr>
              <w:t>a</w:t>
            </w:r>
            <w:r>
              <w:rPr>
                <w:rFonts w:ascii="Tahoma" w:hAnsi="Tahoma" w:cs="Tahoma"/>
                <w:sz w:val="24"/>
                <w:szCs w:val="24"/>
              </w:rPr>
              <w:t xml:space="preserve"> character from </w:t>
            </w:r>
            <w:r>
              <w:rPr>
                <w:rFonts w:ascii="Tahoma" w:hAnsi="Tahoma" w:cs="Tahoma"/>
                <w:i/>
                <w:sz w:val="24"/>
                <w:szCs w:val="24"/>
              </w:rPr>
              <w:t>Copper Sun</w:t>
            </w:r>
            <w:r>
              <w:rPr>
                <w:rFonts w:ascii="Tahoma" w:hAnsi="Tahoma" w:cs="Tahoma"/>
                <w:sz w:val="24"/>
                <w:szCs w:val="24"/>
              </w:rPr>
              <w:t xml:space="preserve"> </w:t>
            </w:r>
          </w:p>
          <w:p w:rsidR="00AD562D" w:rsidRPr="00AD562D" w:rsidRDefault="00AD562D" w:rsidP="00BC7D93">
            <w:pPr>
              <w:rPr>
                <w:rFonts w:ascii="Tahoma" w:hAnsi="Tahoma" w:cs="Tahoma"/>
                <w:sz w:val="24"/>
                <w:szCs w:val="24"/>
              </w:rPr>
            </w:pPr>
            <w:r>
              <w:rPr>
                <w:rFonts w:ascii="Tahoma" w:hAnsi="Tahoma" w:cs="Tahoma"/>
                <w:sz w:val="24"/>
                <w:szCs w:val="24"/>
              </w:rPr>
              <w:t xml:space="preserve">Students will </w:t>
            </w:r>
            <w:r w:rsidR="00BC7D93">
              <w:rPr>
                <w:rFonts w:ascii="Tahoma" w:hAnsi="Tahoma" w:cs="Tahoma"/>
                <w:sz w:val="24"/>
                <w:szCs w:val="24"/>
              </w:rPr>
              <w:t xml:space="preserve">investigate and present </w:t>
            </w:r>
            <w:r w:rsidR="00510A18">
              <w:rPr>
                <w:rFonts w:ascii="Tahoma" w:hAnsi="Tahoma" w:cs="Tahoma"/>
                <w:sz w:val="24"/>
                <w:szCs w:val="24"/>
              </w:rPr>
              <w:t xml:space="preserve">findings </w:t>
            </w:r>
            <w:r>
              <w:rPr>
                <w:rFonts w:ascii="Tahoma" w:hAnsi="Tahoma" w:cs="Tahoma"/>
                <w:sz w:val="24"/>
                <w:szCs w:val="24"/>
              </w:rPr>
              <w:t>collaboratively</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Essential Question(s)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BD7CB8" w:rsidP="00273DD2">
            <w:pPr>
              <w:rPr>
                <w:rFonts w:ascii="Tahoma" w:hAnsi="Tahoma" w:cs="Tahoma"/>
                <w:sz w:val="24"/>
                <w:szCs w:val="24"/>
              </w:rPr>
            </w:pPr>
            <w:r>
              <w:rPr>
                <w:rFonts w:ascii="Tahoma" w:hAnsi="Tahoma" w:cs="Tahoma"/>
                <w:sz w:val="24"/>
                <w:szCs w:val="24"/>
              </w:rPr>
              <w:t>How do families create</w:t>
            </w:r>
            <w:r w:rsidR="00510A18">
              <w:rPr>
                <w:rFonts w:ascii="Tahoma" w:hAnsi="Tahoma" w:cs="Tahoma"/>
                <w:sz w:val="24"/>
                <w:szCs w:val="24"/>
              </w:rPr>
              <w:t xml:space="preserve"> and pass on their narrative</w:t>
            </w:r>
            <w:r w:rsidR="00AD562D">
              <w:rPr>
                <w:rFonts w:ascii="Tahoma" w:hAnsi="Tahoma" w:cs="Tahoma"/>
                <w:sz w:val="24"/>
                <w:szCs w:val="24"/>
              </w:rPr>
              <w:t xml:space="preserve">?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Prior Knowledge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AD562D" w:rsidP="00273DD2">
            <w:pPr>
              <w:rPr>
                <w:rFonts w:ascii="Tahoma" w:hAnsi="Tahoma" w:cs="Tahoma"/>
                <w:sz w:val="24"/>
                <w:szCs w:val="24"/>
              </w:rPr>
            </w:pPr>
            <w:r>
              <w:rPr>
                <w:rFonts w:ascii="Tahoma" w:hAnsi="Tahoma" w:cs="Tahoma"/>
                <w:sz w:val="24"/>
                <w:szCs w:val="24"/>
              </w:rPr>
              <w:t>Oral Traditions</w:t>
            </w:r>
            <w:r w:rsidR="008F22F4">
              <w:rPr>
                <w:rFonts w:ascii="Tahoma" w:hAnsi="Tahoma" w:cs="Tahoma"/>
                <w:sz w:val="24"/>
                <w:szCs w:val="24"/>
              </w:rPr>
              <w:t xml:space="preserve">, </w:t>
            </w:r>
            <w:r w:rsidR="00273DD2">
              <w:rPr>
                <w:rFonts w:ascii="Tahoma" w:hAnsi="Tahoma" w:cs="Tahoma"/>
                <w:sz w:val="24"/>
                <w:szCs w:val="24"/>
              </w:rPr>
              <w:t>Cultural Practices</w:t>
            </w:r>
            <w:r w:rsidR="008F22F4">
              <w:rPr>
                <w:rFonts w:ascii="Tahoma" w:hAnsi="Tahoma" w:cs="Tahoma"/>
                <w:sz w:val="24"/>
                <w:szCs w:val="24"/>
              </w:rPr>
              <w:t>, Transatlantic Slave Trade</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Link to 21</w:t>
            </w:r>
            <w:r w:rsidRPr="00521BBC">
              <w:rPr>
                <w:rFonts w:ascii="Tahoma" w:hAnsi="Tahoma" w:cs="Tahoma"/>
                <w:b/>
                <w:sz w:val="24"/>
                <w:szCs w:val="24"/>
                <w:vertAlign w:val="superscript"/>
              </w:rPr>
              <w:t>st</w:t>
            </w:r>
            <w:r>
              <w:rPr>
                <w:rFonts w:ascii="Tahoma" w:hAnsi="Tahoma" w:cs="Tahoma"/>
                <w:b/>
                <w:sz w:val="24"/>
                <w:szCs w:val="24"/>
              </w:rPr>
              <w:t xml:space="preserve"> Century Skills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AD562D" w:rsidP="00A46BA5">
            <w:pPr>
              <w:rPr>
                <w:rFonts w:ascii="Tahoma" w:hAnsi="Tahoma" w:cs="Tahoma"/>
                <w:sz w:val="24"/>
                <w:szCs w:val="24"/>
              </w:rPr>
            </w:pPr>
            <w:r>
              <w:rPr>
                <w:rFonts w:ascii="Tahoma" w:hAnsi="Tahoma" w:cs="Tahoma"/>
                <w:sz w:val="24"/>
                <w:szCs w:val="24"/>
              </w:rPr>
              <w:t>Critical Thinking, Social and Cross-Cultural Skills, Global Awareness</w:t>
            </w:r>
          </w:p>
        </w:tc>
      </w:tr>
    </w:tbl>
    <w:p w:rsidR="005B3B14" w:rsidRDefault="005B3B14" w:rsidP="005B3B14">
      <w:pPr>
        <w:rPr>
          <w:rFonts w:ascii="Tahoma" w:hAnsi="Tahoma" w:cs="Tahoma"/>
          <w:sz w:val="24"/>
          <w:szCs w:val="24"/>
        </w:rPr>
      </w:pP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Assessment/Accommodation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03"/>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Formative Assessment</w:t>
            </w:r>
          </w:p>
          <w:p w:rsidR="005B3B14" w:rsidRDefault="005B3B14" w:rsidP="00A46BA5">
            <w:pPr>
              <w:rPr>
                <w:rFonts w:ascii="Tahoma" w:hAnsi="Tahoma" w:cs="Tahoma"/>
                <w:b/>
                <w:sz w:val="24"/>
                <w:szCs w:val="24"/>
              </w:rPr>
            </w:pPr>
            <w:r>
              <w:rPr>
                <w:rFonts w:ascii="Tahoma" w:hAnsi="Tahoma" w:cs="Tahoma"/>
                <w:b/>
                <w:sz w:val="24"/>
                <w:szCs w:val="24"/>
              </w:rPr>
              <w:lastRenderedPageBreak/>
              <w:t>(attach specific instructions and/or examples)</w:t>
            </w:r>
          </w:p>
          <w:p w:rsidR="005B3B14" w:rsidRDefault="005B3B14" w:rsidP="00A46BA5">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273DD2" w:rsidP="00A46BA5">
            <w:pPr>
              <w:rPr>
                <w:rFonts w:ascii="Tahoma" w:hAnsi="Tahoma" w:cs="Tahoma"/>
                <w:b/>
                <w:sz w:val="24"/>
                <w:szCs w:val="24"/>
              </w:rPr>
            </w:pPr>
            <w:r w:rsidRPr="00273DD2">
              <w:rPr>
                <w:rFonts w:ascii="Tahoma" w:hAnsi="Tahoma" w:cs="Tahoma"/>
                <w:b/>
                <w:sz w:val="24"/>
                <w:szCs w:val="24"/>
              </w:rPr>
              <w:lastRenderedPageBreak/>
              <w:t>Discussion</w:t>
            </w:r>
            <w:r>
              <w:rPr>
                <w:rFonts w:ascii="Tahoma" w:hAnsi="Tahoma" w:cs="Tahoma"/>
                <w:b/>
                <w:sz w:val="24"/>
                <w:szCs w:val="24"/>
              </w:rPr>
              <w:t xml:space="preserve"> and Preparation</w:t>
            </w:r>
          </w:p>
          <w:p w:rsidR="00273DD2" w:rsidRDefault="00273DD2" w:rsidP="00A46BA5">
            <w:pPr>
              <w:rPr>
                <w:rFonts w:ascii="Tahoma" w:hAnsi="Tahoma" w:cs="Tahoma"/>
                <w:sz w:val="24"/>
                <w:szCs w:val="24"/>
              </w:rPr>
            </w:pPr>
            <w:r>
              <w:rPr>
                <w:rFonts w:ascii="Tahoma" w:hAnsi="Tahoma" w:cs="Tahoma"/>
                <w:sz w:val="24"/>
                <w:szCs w:val="24"/>
              </w:rPr>
              <w:lastRenderedPageBreak/>
              <w:t>Before break, have students write down one observation they learned about Ewe storytelling</w:t>
            </w:r>
          </w:p>
          <w:p w:rsidR="00273DD2" w:rsidRPr="00273DD2" w:rsidRDefault="00273DD2" w:rsidP="00A46BA5">
            <w:pPr>
              <w:rPr>
                <w:rFonts w:ascii="Tahoma" w:hAnsi="Tahoma" w:cs="Tahoma"/>
                <w:sz w:val="24"/>
                <w:szCs w:val="24"/>
              </w:rPr>
            </w:pPr>
            <w:r>
              <w:rPr>
                <w:rFonts w:ascii="Tahoma" w:hAnsi="Tahoma" w:cs="Tahoma"/>
                <w:sz w:val="24"/>
                <w:szCs w:val="24"/>
              </w:rPr>
              <w:t>Check in with groups during preparation for the presentation and make sure they have textual evidence</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lastRenderedPageBreak/>
              <w:t>Summative Assessment (attach specific instructions or examples)</w:t>
            </w:r>
          </w:p>
          <w:p w:rsidR="005B3B14" w:rsidRDefault="005B3B14" w:rsidP="00A46BA5">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510A18" w:rsidP="00A46BA5">
            <w:pPr>
              <w:rPr>
                <w:rFonts w:ascii="Tahoma" w:hAnsi="Tahoma" w:cs="Tahoma"/>
                <w:b/>
                <w:sz w:val="24"/>
                <w:szCs w:val="24"/>
              </w:rPr>
            </w:pPr>
            <w:r w:rsidRPr="00510A18">
              <w:rPr>
                <w:rFonts w:ascii="Tahoma" w:hAnsi="Tahoma" w:cs="Tahoma"/>
                <w:b/>
                <w:i/>
                <w:sz w:val="24"/>
                <w:szCs w:val="24"/>
              </w:rPr>
              <w:t xml:space="preserve">Copper Sun </w:t>
            </w:r>
            <w:r w:rsidRPr="00510A18">
              <w:rPr>
                <w:rFonts w:ascii="Tahoma" w:hAnsi="Tahoma" w:cs="Tahoma"/>
                <w:b/>
                <w:sz w:val="24"/>
                <w:szCs w:val="24"/>
              </w:rPr>
              <w:t>Family Narratives Presentation</w:t>
            </w:r>
          </w:p>
          <w:p w:rsidR="00510A18" w:rsidRPr="00510A18" w:rsidRDefault="00510A18" w:rsidP="00A46BA5">
            <w:pPr>
              <w:rPr>
                <w:rFonts w:ascii="Tahoma" w:hAnsi="Tahoma" w:cs="Tahoma"/>
                <w:sz w:val="24"/>
                <w:szCs w:val="24"/>
              </w:rPr>
            </w:pPr>
            <w:r>
              <w:rPr>
                <w:rFonts w:ascii="Tahoma" w:hAnsi="Tahoma" w:cs="Tahoma"/>
                <w:sz w:val="24"/>
                <w:szCs w:val="24"/>
              </w:rPr>
              <w:t>Evaluated using presentation rubric including criteria for textual evidence, participation, character map, persuasiveness, and presentation skills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Accommodations</w:t>
            </w:r>
          </w:p>
          <w:p w:rsidR="005B3B14" w:rsidRDefault="005B3B14" w:rsidP="00A46BA5">
            <w:pPr>
              <w:rPr>
                <w:rFonts w:ascii="Tahoma" w:hAnsi="Tahoma" w:cs="Tahoma"/>
                <w:b/>
                <w:sz w:val="24"/>
                <w:szCs w:val="24"/>
              </w:rPr>
            </w:pPr>
            <w:r>
              <w:rPr>
                <w:rFonts w:ascii="Tahoma" w:hAnsi="Tahoma" w:cs="Tahoma"/>
                <w:b/>
                <w:sz w:val="24"/>
                <w:szCs w:val="24"/>
              </w:rPr>
              <w:t>(specific to this lesson and based on specific students)</w:t>
            </w:r>
          </w:p>
          <w:p w:rsidR="005B3B14" w:rsidRDefault="005B3B14" w:rsidP="00A46BA5">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273DD2" w:rsidP="00273DD2">
            <w:pPr>
              <w:rPr>
                <w:rFonts w:ascii="Tahoma" w:hAnsi="Tahoma" w:cs="Tahoma"/>
                <w:sz w:val="24"/>
                <w:szCs w:val="24"/>
              </w:rPr>
            </w:pPr>
            <w:r>
              <w:rPr>
                <w:rFonts w:ascii="Tahoma" w:hAnsi="Tahoma" w:cs="Tahoma"/>
                <w:sz w:val="24"/>
                <w:szCs w:val="24"/>
              </w:rPr>
              <w:t xml:space="preserve">Allow students who have difficulty presenting in front of a class the option of writing down their piece of evidence and description of their contribution to the group. </w:t>
            </w:r>
          </w:p>
        </w:tc>
      </w:tr>
    </w:tbl>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p>
    <w:p w:rsidR="00BD7CB8" w:rsidRDefault="00BD7CB8"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Lesson Plan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36"/>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Materials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BD7CB8" w:rsidP="00A46BA5">
            <w:pPr>
              <w:rPr>
                <w:rFonts w:ascii="Tahoma" w:hAnsi="Tahoma" w:cs="Tahoma"/>
                <w:sz w:val="24"/>
                <w:szCs w:val="24"/>
              </w:rPr>
            </w:pPr>
            <w:r>
              <w:rPr>
                <w:rFonts w:ascii="Tahoma" w:hAnsi="Tahoma" w:cs="Tahoma"/>
                <w:i/>
                <w:sz w:val="24"/>
                <w:szCs w:val="24"/>
              </w:rPr>
              <w:t>Copper Sun</w:t>
            </w:r>
            <w:r>
              <w:rPr>
                <w:rFonts w:ascii="Tahoma" w:hAnsi="Tahoma" w:cs="Tahoma"/>
                <w:sz w:val="24"/>
                <w:szCs w:val="24"/>
              </w:rPr>
              <w:t>, Sharon Draper</w:t>
            </w:r>
          </w:p>
          <w:p w:rsidR="00BD7CB8" w:rsidRPr="00BD7CB8" w:rsidRDefault="008F22F4" w:rsidP="00BC7D93">
            <w:pPr>
              <w:rPr>
                <w:rFonts w:ascii="Tahoma" w:hAnsi="Tahoma" w:cs="Tahoma"/>
                <w:sz w:val="24"/>
                <w:szCs w:val="24"/>
              </w:rPr>
            </w:pPr>
            <w:r>
              <w:rPr>
                <w:rFonts w:ascii="Tahoma" w:hAnsi="Tahoma" w:cs="Tahoma"/>
                <w:sz w:val="24"/>
                <w:szCs w:val="24"/>
              </w:rPr>
              <w:t>“Headless Crabs” folk tale transcript</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Bell Ringer/Review Activity</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BC7D93" w:rsidP="00BC7D93">
            <w:pPr>
              <w:rPr>
                <w:rFonts w:ascii="Tahoma" w:hAnsi="Tahoma" w:cs="Tahoma"/>
                <w:sz w:val="24"/>
                <w:szCs w:val="24"/>
              </w:rPr>
            </w:pPr>
            <w:r>
              <w:rPr>
                <w:rFonts w:ascii="Tahoma" w:hAnsi="Tahoma" w:cs="Tahoma"/>
                <w:sz w:val="24"/>
                <w:szCs w:val="24"/>
              </w:rPr>
              <w:t>Journal prompt</w:t>
            </w:r>
            <w:r w:rsidR="00BD7CB8">
              <w:rPr>
                <w:rFonts w:ascii="Tahoma" w:hAnsi="Tahoma" w:cs="Tahoma"/>
                <w:sz w:val="24"/>
                <w:szCs w:val="24"/>
              </w:rPr>
              <w:t xml:space="preserve">: “Write about a </w:t>
            </w:r>
            <w:r w:rsidR="00BD7CB8" w:rsidRPr="00BD7CB8">
              <w:rPr>
                <w:rFonts w:ascii="Tahoma" w:hAnsi="Tahoma" w:cs="Tahoma"/>
                <w:sz w:val="24"/>
                <w:szCs w:val="24"/>
              </w:rPr>
              <w:t xml:space="preserve">family heirloom, story, or </w:t>
            </w:r>
            <w:r w:rsidR="00BD7CB8">
              <w:rPr>
                <w:rFonts w:ascii="Tahoma" w:hAnsi="Tahoma" w:cs="Tahoma"/>
                <w:sz w:val="24"/>
                <w:szCs w:val="24"/>
              </w:rPr>
              <w:t>tradition that is important to you. Think about wha</w:t>
            </w:r>
            <w:r w:rsidR="00BD7CB8" w:rsidRPr="00BD7CB8">
              <w:rPr>
                <w:rFonts w:ascii="Tahoma" w:hAnsi="Tahoma" w:cs="Tahoma"/>
                <w:sz w:val="24"/>
                <w:szCs w:val="24"/>
              </w:rPr>
              <w:t xml:space="preserve">t it conveys about </w:t>
            </w:r>
            <w:r w:rsidR="00BD7CB8">
              <w:rPr>
                <w:rFonts w:ascii="Tahoma" w:hAnsi="Tahoma" w:cs="Tahoma"/>
                <w:sz w:val="24"/>
                <w:szCs w:val="24"/>
              </w:rPr>
              <w:t>your</w:t>
            </w:r>
            <w:r w:rsidR="00BD7CB8" w:rsidRPr="00BD7CB8">
              <w:rPr>
                <w:rFonts w:ascii="Tahoma" w:hAnsi="Tahoma" w:cs="Tahoma"/>
                <w:sz w:val="24"/>
                <w:szCs w:val="24"/>
              </w:rPr>
              <w:t xml:space="preserve"> family’s </w:t>
            </w:r>
            <w:r w:rsidR="00BD7CB8">
              <w:rPr>
                <w:rFonts w:ascii="Tahoma" w:hAnsi="Tahoma" w:cs="Tahoma"/>
                <w:sz w:val="24"/>
                <w:szCs w:val="24"/>
              </w:rPr>
              <w:t>“</w:t>
            </w:r>
            <w:r w:rsidR="00BD7CB8" w:rsidRPr="00BD7CB8">
              <w:rPr>
                <w:rFonts w:ascii="Tahoma" w:hAnsi="Tahoma" w:cs="Tahoma"/>
                <w:sz w:val="24"/>
                <w:szCs w:val="24"/>
              </w:rPr>
              <w:t>culture</w:t>
            </w:r>
            <w:r w:rsidR="00BD7CB8">
              <w:rPr>
                <w:rFonts w:ascii="Tahoma" w:hAnsi="Tahoma" w:cs="Tahoma"/>
                <w:sz w:val="24"/>
                <w:szCs w:val="24"/>
              </w:rPr>
              <w:t>”</w:t>
            </w:r>
            <w:r w:rsidR="00BD7CB8" w:rsidRPr="00BD7CB8">
              <w:rPr>
                <w:rFonts w:ascii="Tahoma" w:hAnsi="Tahoma" w:cs="Tahoma"/>
                <w:sz w:val="24"/>
                <w:szCs w:val="24"/>
              </w:rPr>
              <w:t xml:space="preserve"> and what similarities and/or differences </w:t>
            </w:r>
            <w:r w:rsidR="00BD7CB8">
              <w:rPr>
                <w:rFonts w:ascii="Tahoma" w:hAnsi="Tahoma" w:cs="Tahoma"/>
                <w:sz w:val="24"/>
                <w:szCs w:val="24"/>
              </w:rPr>
              <w:t>you</w:t>
            </w:r>
            <w:r w:rsidR="00BD7CB8" w:rsidRPr="00BD7CB8">
              <w:rPr>
                <w:rFonts w:ascii="Tahoma" w:hAnsi="Tahoma" w:cs="Tahoma"/>
                <w:sz w:val="24"/>
                <w:szCs w:val="24"/>
              </w:rPr>
              <w:t xml:space="preserve"> see between </w:t>
            </w:r>
            <w:r w:rsidR="00BD7CB8">
              <w:rPr>
                <w:rFonts w:ascii="Tahoma" w:hAnsi="Tahoma" w:cs="Tahoma"/>
                <w:sz w:val="24"/>
                <w:szCs w:val="24"/>
              </w:rPr>
              <w:t>your family and the larger cultures</w:t>
            </w:r>
            <w:r w:rsidR="00BD7CB8" w:rsidRPr="00BD7CB8">
              <w:rPr>
                <w:rFonts w:ascii="Tahoma" w:hAnsi="Tahoma" w:cs="Tahoma"/>
                <w:sz w:val="24"/>
                <w:szCs w:val="24"/>
              </w:rPr>
              <w:t xml:space="preserve"> in which </w:t>
            </w:r>
            <w:r w:rsidR="00BD7CB8">
              <w:rPr>
                <w:rFonts w:ascii="Tahoma" w:hAnsi="Tahoma" w:cs="Tahoma"/>
                <w:sz w:val="24"/>
                <w:szCs w:val="24"/>
              </w:rPr>
              <w:t>you</w:t>
            </w:r>
            <w:r w:rsidR="00BD7CB8" w:rsidRPr="00BD7CB8">
              <w:rPr>
                <w:rFonts w:ascii="Tahoma" w:hAnsi="Tahoma" w:cs="Tahoma"/>
                <w:sz w:val="24"/>
                <w:szCs w:val="24"/>
              </w:rPr>
              <w:t xml:space="preserve"> live.</w:t>
            </w:r>
            <w:r w:rsidR="00BD7CB8">
              <w:rPr>
                <w:rFonts w:ascii="Tahoma" w:hAnsi="Tahoma" w:cs="Tahoma"/>
                <w:sz w:val="24"/>
                <w:szCs w:val="24"/>
              </w:rPr>
              <w:t>”</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Detailed Activities and Procedures (with transitions and time allocations)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8F22F4" w:rsidRDefault="00BC7D93" w:rsidP="00A46BA5">
            <w:pPr>
              <w:rPr>
                <w:rFonts w:ascii="Tahoma" w:hAnsi="Tahoma" w:cs="Tahoma"/>
                <w:b/>
                <w:sz w:val="24"/>
                <w:szCs w:val="24"/>
              </w:rPr>
            </w:pPr>
            <w:r w:rsidRPr="008F22F4">
              <w:rPr>
                <w:rFonts w:ascii="Tahoma" w:hAnsi="Tahoma" w:cs="Tahoma"/>
                <w:b/>
                <w:sz w:val="24"/>
                <w:szCs w:val="24"/>
              </w:rPr>
              <w:t>Journal prompt (10 minutes)</w:t>
            </w:r>
          </w:p>
          <w:p w:rsidR="00BC7D93" w:rsidRDefault="00BC7D93" w:rsidP="00A46BA5">
            <w:pPr>
              <w:rPr>
                <w:rFonts w:ascii="Tahoma" w:hAnsi="Tahoma" w:cs="Tahoma"/>
                <w:b/>
                <w:sz w:val="24"/>
                <w:szCs w:val="24"/>
              </w:rPr>
            </w:pPr>
            <w:r w:rsidRPr="008F22F4">
              <w:rPr>
                <w:rFonts w:ascii="Tahoma" w:hAnsi="Tahoma" w:cs="Tahoma"/>
                <w:b/>
                <w:sz w:val="24"/>
                <w:szCs w:val="24"/>
              </w:rPr>
              <w:t xml:space="preserve">Introduce </w:t>
            </w:r>
            <w:r w:rsidR="008F22F4">
              <w:rPr>
                <w:rFonts w:ascii="Tahoma" w:hAnsi="Tahoma" w:cs="Tahoma"/>
                <w:b/>
                <w:sz w:val="24"/>
                <w:szCs w:val="24"/>
              </w:rPr>
              <w:t xml:space="preserve">Ewe </w:t>
            </w:r>
            <w:r w:rsidRPr="008F22F4">
              <w:rPr>
                <w:rFonts w:ascii="Tahoma" w:hAnsi="Tahoma" w:cs="Tahoma"/>
                <w:b/>
                <w:sz w:val="24"/>
                <w:szCs w:val="24"/>
              </w:rPr>
              <w:t>oral traditions</w:t>
            </w:r>
            <w:r w:rsidR="008F22F4">
              <w:rPr>
                <w:rFonts w:ascii="Tahoma" w:hAnsi="Tahoma" w:cs="Tahoma"/>
                <w:b/>
                <w:sz w:val="24"/>
                <w:szCs w:val="24"/>
              </w:rPr>
              <w:t xml:space="preserve"> (10</w:t>
            </w:r>
            <w:r w:rsidRPr="008F22F4">
              <w:rPr>
                <w:rFonts w:ascii="Tahoma" w:hAnsi="Tahoma" w:cs="Tahoma"/>
                <w:b/>
                <w:sz w:val="24"/>
                <w:szCs w:val="24"/>
              </w:rPr>
              <w:t xml:space="preserve"> minutes) </w:t>
            </w:r>
          </w:p>
          <w:p w:rsidR="00BC7D93" w:rsidRPr="008F22F4" w:rsidRDefault="008F22F4" w:rsidP="00A46BA5">
            <w:pPr>
              <w:rPr>
                <w:rFonts w:ascii="Tahoma" w:hAnsi="Tahoma" w:cs="Tahoma"/>
                <w:b/>
                <w:sz w:val="24"/>
                <w:szCs w:val="24"/>
              </w:rPr>
            </w:pPr>
            <w:r>
              <w:rPr>
                <w:rFonts w:ascii="Tahoma" w:hAnsi="Tahoma" w:cs="Tahoma"/>
                <w:sz w:val="24"/>
                <w:szCs w:val="24"/>
              </w:rPr>
              <w:t>Give background on Ewe culture and oral cultures, forms of storytelling</w:t>
            </w:r>
          </w:p>
          <w:p w:rsidR="00BC7D93" w:rsidRDefault="00BC7D93" w:rsidP="00A46BA5">
            <w:pPr>
              <w:rPr>
                <w:rFonts w:ascii="Tahoma" w:hAnsi="Tahoma" w:cs="Tahoma"/>
                <w:b/>
                <w:sz w:val="24"/>
                <w:szCs w:val="24"/>
              </w:rPr>
            </w:pPr>
            <w:r w:rsidRPr="008F22F4">
              <w:rPr>
                <w:rFonts w:ascii="Tahoma" w:hAnsi="Tahoma" w:cs="Tahoma"/>
                <w:b/>
                <w:sz w:val="24"/>
                <w:szCs w:val="24"/>
              </w:rPr>
              <w:t xml:space="preserve">Watch video of Ewe folk tale “Headless Crabs” </w:t>
            </w:r>
            <w:r w:rsidR="008F22F4">
              <w:rPr>
                <w:rFonts w:ascii="Tahoma" w:hAnsi="Tahoma" w:cs="Tahoma"/>
                <w:b/>
                <w:sz w:val="24"/>
                <w:szCs w:val="24"/>
              </w:rPr>
              <w:t xml:space="preserve">(5 minutes) </w:t>
            </w:r>
          </w:p>
          <w:p w:rsidR="008F22F4" w:rsidRPr="008F22F4" w:rsidRDefault="008F22F4" w:rsidP="00A46BA5">
            <w:pPr>
              <w:rPr>
                <w:rFonts w:ascii="Tahoma" w:hAnsi="Tahoma" w:cs="Tahoma"/>
                <w:sz w:val="24"/>
                <w:szCs w:val="24"/>
              </w:rPr>
            </w:pPr>
            <w:r>
              <w:rPr>
                <w:rFonts w:ascii="Tahoma" w:hAnsi="Tahoma" w:cs="Tahoma"/>
                <w:sz w:val="24"/>
                <w:szCs w:val="24"/>
              </w:rPr>
              <w:t>While students watch, they should write down at least three observations or questions about the formula of the story, symbols, or presentation</w:t>
            </w:r>
          </w:p>
          <w:p w:rsidR="00BC7D93" w:rsidRDefault="00BC7D93" w:rsidP="008F22F4">
            <w:pPr>
              <w:rPr>
                <w:rFonts w:ascii="Tahoma" w:hAnsi="Tahoma" w:cs="Tahoma"/>
                <w:b/>
                <w:sz w:val="24"/>
                <w:szCs w:val="24"/>
              </w:rPr>
            </w:pPr>
            <w:r w:rsidRPr="008F22F4">
              <w:rPr>
                <w:rFonts w:ascii="Tahoma" w:hAnsi="Tahoma" w:cs="Tahoma"/>
                <w:b/>
                <w:sz w:val="24"/>
                <w:szCs w:val="24"/>
              </w:rPr>
              <w:t xml:space="preserve">Discuss </w:t>
            </w:r>
            <w:r w:rsidR="008F22F4">
              <w:rPr>
                <w:rFonts w:ascii="Tahoma" w:hAnsi="Tahoma" w:cs="Tahoma"/>
                <w:b/>
                <w:sz w:val="24"/>
                <w:szCs w:val="24"/>
              </w:rPr>
              <w:t>“Headless Crabs” (15 minutes)</w:t>
            </w:r>
          </w:p>
          <w:p w:rsidR="008F22F4" w:rsidRDefault="008F22F4" w:rsidP="008F22F4">
            <w:pPr>
              <w:rPr>
                <w:rFonts w:ascii="Tahoma" w:hAnsi="Tahoma" w:cs="Tahoma"/>
                <w:b/>
                <w:sz w:val="24"/>
                <w:szCs w:val="24"/>
              </w:rPr>
            </w:pPr>
            <w:r>
              <w:rPr>
                <w:rFonts w:ascii="Tahoma" w:hAnsi="Tahoma" w:cs="Tahoma"/>
                <w:sz w:val="24"/>
                <w:szCs w:val="24"/>
              </w:rPr>
              <w:t xml:space="preserve">Students share their observations and questions with a partner, then with the class. Discuss Ewe </w:t>
            </w:r>
            <w:r w:rsidR="00510A18">
              <w:rPr>
                <w:rFonts w:ascii="Tahoma" w:hAnsi="Tahoma" w:cs="Tahoma"/>
                <w:sz w:val="24"/>
                <w:szCs w:val="24"/>
              </w:rPr>
              <w:t xml:space="preserve">storytelling </w:t>
            </w:r>
            <w:r>
              <w:rPr>
                <w:rFonts w:ascii="Tahoma" w:hAnsi="Tahoma" w:cs="Tahoma"/>
                <w:sz w:val="24"/>
                <w:szCs w:val="24"/>
              </w:rPr>
              <w:t xml:space="preserve">formula and significance of oral tradition to Amari in </w:t>
            </w:r>
            <w:r>
              <w:rPr>
                <w:rFonts w:ascii="Tahoma" w:hAnsi="Tahoma" w:cs="Tahoma"/>
                <w:i/>
                <w:sz w:val="24"/>
                <w:szCs w:val="24"/>
              </w:rPr>
              <w:t>Copper Sun</w:t>
            </w:r>
            <w:r>
              <w:rPr>
                <w:rFonts w:ascii="Tahoma" w:hAnsi="Tahoma" w:cs="Tahoma"/>
                <w:sz w:val="24"/>
                <w:szCs w:val="24"/>
              </w:rPr>
              <w:t xml:space="preserve">. </w:t>
            </w:r>
          </w:p>
          <w:p w:rsidR="008F22F4" w:rsidRDefault="008F22F4" w:rsidP="008F22F4">
            <w:pPr>
              <w:rPr>
                <w:rFonts w:ascii="Tahoma" w:hAnsi="Tahoma" w:cs="Tahoma"/>
                <w:b/>
                <w:sz w:val="24"/>
                <w:szCs w:val="24"/>
              </w:rPr>
            </w:pPr>
            <w:r>
              <w:rPr>
                <w:rFonts w:ascii="Tahoma" w:hAnsi="Tahoma" w:cs="Tahoma"/>
                <w:b/>
                <w:sz w:val="24"/>
                <w:szCs w:val="24"/>
              </w:rPr>
              <w:t>Break (5 minutes)</w:t>
            </w:r>
          </w:p>
          <w:p w:rsidR="008F22F4" w:rsidRDefault="008F22F4" w:rsidP="008F22F4">
            <w:pPr>
              <w:rPr>
                <w:rFonts w:ascii="Tahoma" w:hAnsi="Tahoma" w:cs="Tahoma"/>
                <w:b/>
                <w:sz w:val="24"/>
                <w:szCs w:val="24"/>
              </w:rPr>
            </w:pPr>
            <w:r>
              <w:rPr>
                <w:rFonts w:ascii="Tahoma" w:hAnsi="Tahoma" w:cs="Tahoma"/>
                <w:b/>
                <w:sz w:val="24"/>
                <w:szCs w:val="24"/>
              </w:rPr>
              <w:t xml:space="preserve">Copper Sun Family </w:t>
            </w:r>
            <w:r w:rsidR="00510A18">
              <w:rPr>
                <w:rFonts w:ascii="Tahoma" w:hAnsi="Tahoma" w:cs="Tahoma"/>
                <w:b/>
                <w:sz w:val="24"/>
                <w:szCs w:val="24"/>
              </w:rPr>
              <w:t>Narratives</w:t>
            </w:r>
            <w:r>
              <w:rPr>
                <w:rFonts w:ascii="Tahoma" w:hAnsi="Tahoma" w:cs="Tahoma"/>
                <w:b/>
                <w:sz w:val="24"/>
                <w:szCs w:val="24"/>
              </w:rPr>
              <w:t xml:space="preserve"> Presentation</w:t>
            </w:r>
            <w:r w:rsidR="00510A18">
              <w:rPr>
                <w:rFonts w:ascii="Tahoma" w:hAnsi="Tahoma" w:cs="Tahoma"/>
                <w:b/>
                <w:sz w:val="24"/>
                <w:szCs w:val="24"/>
              </w:rPr>
              <w:t>:</w:t>
            </w:r>
            <w:r>
              <w:rPr>
                <w:rFonts w:ascii="Tahoma" w:hAnsi="Tahoma" w:cs="Tahoma"/>
                <w:b/>
                <w:sz w:val="24"/>
                <w:szCs w:val="24"/>
              </w:rPr>
              <w:t xml:space="preserve"> Prep (25 minutes)</w:t>
            </w:r>
            <w:r w:rsidR="00510A18">
              <w:rPr>
                <w:rFonts w:ascii="Tahoma" w:hAnsi="Tahoma" w:cs="Tahoma"/>
                <w:b/>
                <w:sz w:val="24"/>
                <w:szCs w:val="24"/>
              </w:rPr>
              <w:t>, Presentation (15 minutes)</w:t>
            </w:r>
          </w:p>
          <w:p w:rsidR="008F22F4" w:rsidRDefault="008F22F4" w:rsidP="00510A18">
            <w:pPr>
              <w:rPr>
                <w:rFonts w:ascii="Tahoma" w:hAnsi="Tahoma" w:cs="Tahoma"/>
                <w:sz w:val="24"/>
                <w:szCs w:val="24"/>
              </w:rPr>
            </w:pPr>
            <w:r>
              <w:rPr>
                <w:rFonts w:ascii="Tahoma" w:hAnsi="Tahoma" w:cs="Tahoma"/>
                <w:sz w:val="24"/>
                <w:szCs w:val="24"/>
              </w:rPr>
              <w:t xml:space="preserve">In groups, students will present to the class for 3 minutes on the family narrative of a </w:t>
            </w:r>
            <w:r w:rsidR="00510A18">
              <w:rPr>
                <w:rFonts w:ascii="Tahoma" w:hAnsi="Tahoma" w:cs="Tahoma"/>
                <w:sz w:val="24"/>
                <w:szCs w:val="24"/>
              </w:rPr>
              <w:t xml:space="preserve">character from </w:t>
            </w:r>
            <w:r w:rsidR="00510A18">
              <w:rPr>
                <w:rFonts w:ascii="Tahoma" w:hAnsi="Tahoma" w:cs="Tahoma"/>
                <w:i/>
                <w:sz w:val="24"/>
                <w:szCs w:val="24"/>
              </w:rPr>
              <w:lastRenderedPageBreak/>
              <w:t xml:space="preserve">Copper Sun </w:t>
            </w:r>
            <w:r w:rsidR="00510A18">
              <w:rPr>
                <w:rFonts w:ascii="Tahoma" w:hAnsi="Tahoma" w:cs="Tahoma"/>
                <w:sz w:val="24"/>
                <w:szCs w:val="24"/>
              </w:rPr>
              <w:t>assigned to their group (characters will include Amari (2), Polly, Teenie/Tidbit, Clay)</w:t>
            </w:r>
            <w:r w:rsidR="00510A18">
              <w:rPr>
                <w:rFonts w:ascii="Tahoma" w:hAnsi="Tahoma" w:cs="Tahoma"/>
                <w:sz w:val="24"/>
                <w:szCs w:val="24"/>
              </w:rPr>
              <w:t xml:space="preserve">. Students will draw a character map on the board during their presentation and give three pieces of textual evidence to describe the family narrative and one manifestation of how it is preserved. Students must evaluate whether the character maintains or rejects their family narrative. </w:t>
            </w:r>
          </w:p>
          <w:p w:rsidR="00510A18" w:rsidRPr="00510A18" w:rsidRDefault="00510A18" w:rsidP="00510A18">
            <w:pPr>
              <w:rPr>
                <w:rFonts w:ascii="Tahoma" w:hAnsi="Tahoma" w:cs="Tahoma"/>
                <w:b/>
                <w:sz w:val="24"/>
                <w:szCs w:val="24"/>
              </w:rPr>
            </w:pPr>
            <w:r>
              <w:rPr>
                <w:rFonts w:ascii="Tahoma" w:hAnsi="Tahoma" w:cs="Tahoma"/>
                <w:b/>
                <w:sz w:val="24"/>
                <w:szCs w:val="24"/>
              </w:rPr>
              <w:t>Closing Thoughts (5 minutes)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lastRenderedPageBreak/>
              <w:t>Closure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510A18" w:rsidP="00273DD2">
            <w:pPr>
              <w:rPr>
                <w:rFonts w:ascii="Tahoma" w:hAnsi="Tahoma" w:cs="Tahoma"/>
                <w:sz w:val="24"/>
                <w:szCs w:val="24"/>
              </w:rPr>
            </w:pPr>
            <w:r>
              <w:rPr>
                <w:rFonts w:ascii="Tahoma" w:hAnsi="Tahoma" w:cs="Tahoma"/>
                <w:sz w:val="24"/>
                <w:szCs w:val="24"/>
              </w:rPr>
              <w:t>Review</w:t>
            </w:r>
            <w:r w:rsidR="00273DD2">
              <w:rPr>
                <w:rFonts w:ascii="Tahoma" w:hAnsi="Tahoma" w:cs="Tahoma"/>
                <w:sz w:val="24"/>
                <w:szCs w:val="24"/>
              </w:rPr>
              <w:t xml:space="preserve"> significant points made in presentations, prepare students for writing lab next class (argument paper on how their character preserves or rejects their family narrative)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 xml:space="preserve">Alternate Strategies for Re-teaching Material </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273DD2" w:rsidRDefault="00273DD2" w:rsidP="00510A18">
            <w:pPr>
              <w:rPr>
                <w:rFonts w:ascii="Tahoma" w:hAnsi="Tahoma" w:cs="Tahoma"/>
                <w:sz w:val="24"/>
                <w:szCs w:val="24"/>
              </w:rPr>
            </w:pPr>
            <w:r>
              <w:rPr>
                <w:rFonts w:ascii="Tahoma" w:hAnsi="Tahoma" w:cs="Tahoma"/>
                <w:sz w:val="24"/>
                <w:szCs w:val="24"/>
              </w:rPr>
              <w:t>Discuss what constitutes a cultural practice</w:t>
            </w:r>
          </w:p>
          <w:p w:rsidR="005B3B14" w:rsidRPr="00273DD2" w:rsidRDefault="00510A18" w:rsidP="00510A18">
            <w:pPr>
              <w:rPr>
                <w:rFonts w:ascii="Tahoma" w:hAnsi="Tahoma" w:cs="Tahoma"/>
                <w:i/>
                <w:sz w:val="24"/>
                <w:szCs w:val="24"/>
              </w:rPr>
            </w:pPr>
            <w:r>
              <w:rPr>
                <w:rFonts w:ascii="Tahoma" w:hAnsi="Tahoma" w:cs="Tahoma"/>
                <w:sz w:val="24"/>
                <w:szCs w:val="24"/>
              </w:rPr>
              <w:t xml:space="preserve">Have students create their own oral story </w:t>
            </w:r>
            <w:r w:rsidR="00273DD2">
              <w:rPr>
                <w:rFonts w:ascii="Tahoma" w:hAnsi="Tahoma" w:cs="Tahoma"/>
                <w:sz w:val="24"/>
                <w:szCs w:val="24"/>
              </w:rPr>
              <w:t xml:space="preserve">instead of finding evidence from </w:t>
            </w:r>
            <w:r w:rsidR="00273DD2">
              <w:rPr>
                <w:rFonts w:ascii="Tahoma" w:hAnsi="Tahoma" w:cs="Tahoma"/>
                <w:i/>
                <w:sz w:val="24"/>
                <w:szCs w:val="24"/>
              </w:rPr>
              <w:t>Copper Sun</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References (within this lesson)</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510A18" w:rsidP="00A46BA5">
            <w:pPr>
              <w:rPr>
                <w:rFonts w:ascii="Tahoma" w:hAnsi="Tahoma" w:cs="Tahoma"/>
                <w:sz w:val="24"/>
                <w:szCs w:val="24"/>
              </w:rPr>
            </w:pPr>
            <w:hyperlink r:id="rId6" w:history="1">
              <w:r w:rsidRPr="00510A18">
                <w:rPr>
                  <w:rStyle w:val="Hyperlink"/>
                  <w:rFonts w:ascii="Tahoma" w:hAnsi="Tahoma" w:cs="Tahoma"/>
                  <w:sz w:val="24"/>
                  <w:szCs w:val="24"/>
                </w:rPr>
                <w:t>http://media.fsw.leidenuniv.nl/getmedia.php?id=7693</w:t>
              </w:r>
            </w:hyperlink>
          </w:p>
          <w:p w:rsidR="00510A18" w:rsidRDefault="00510A18" w:rsidP="00510A18">
            <w:pPr>
              <w:rPr>
                <w:rFonts w:ascii="Tahoma" w:hAnsi="Tahoma" w:cs="Tahoma"/>
                <w:sz w:val="24"/>
                <w:szCs w:val="24"/>
              </w:rPr>
            </w:pPr>
            <w:hyperlink r:id="rId7" w:history="1">
              <w:r w:rsidRPr="00510A18">
                <w:rPr>
                  <w:rStyle w:val="Hyperlink"/>
                  <w:rFonts w:ascii="Tahoma" w:hAnsi="Tahoma" w:cs="Tahoma"/>
                  <w:sz w:val="24"/>
                  <w:szCs w:val="24"/>
                </w:rPr>
                <w:t>http://www.let.leidenuniv.nl/verba-africana/ewe/b-headless-crabs.htm</w:t>
              </w:r>
            </w:hyperlink>
          </w:p>
        </w:tc>
      </w:tr>
    </w:tbl>
    <w:p w:rsidR="005B3B14" w:rsidRDefault="005B3B14" w:rsidP="005B3B14">
      <w:pPr>
        <w:rPr>
          <w:rFonts w:ascii="Tahoma" w:hAnsi="Tahoma" w:cs="Tahoma"/>
        </w:rPr>
      </w:pPr>
    </w:p>
    <w:p w:rsidR="005B3B14" w:rsidRPr="00DC402D" w:rsidRDefault="005B3B14" w:rsidP="005B3B14">
      <w:pPr>
        <w:rPr>
          <w:rFonts w:ascii="Tahoma" w:hAnsi="Tahoma" w:cs="Tahoma"/>
          <w:b/>
        </w:rPr>
      </w:pPr>
      <w:r>
        <w:rPr>
          <w:rFonts w:ascii="Tahoma" w:hAnsi="Tahoma" w:cs="Tahoma"/>
          <w:b/>
        </w:rPr>
        <w:t>NOTE: A</w:t>
      </w:r>
      <w:r w:rsidRPr="00DC402D">
        <w:rPr>
          <w:rFonts w:ascii="Tahoma" w:hAnsi="Tahoma" w:cs="Tahoma"/>
          <w:b/>
        </w:rPr>
        <w:t>ttach or insert any materials used in this lesson</w:t>
      </w:r>
      <w:r>
        <w:rPr>
          <w:rFonts w:ascii="Tahoma" w:hAnsi="Tahoma" w:cs="Tahoma"/>
          <w:b/>
        </w:rPr>
        <w:t>.</w:t>
      </w:r>
    </w:p>
    <w:p w:rsidR="005B3B14" w:rsidRDefault="005B3B14" w:rsidP="005B3B14">
      <w:pPr>
        <w:jc w:val="center"/>
        <w:rPr>
          <w:b/>
          <w:sz w:val="24"/>
          <w:szCs w:val="24"/>
        </w:rPr>
      </w:pPr>
    </w:p>
    <w:p w:rsidR="005B3B14" w:rsidRDefault="005B3B14" w:rsidP="005B3B14">
      <w:pP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Pr="001B03ED" w:rsidRDefault="005B3B14" w:rsidP="005B3B14">
      <w:pPr>
        <w:rPr>
          <w:sz w:val="24"/>
          <w:szCs w:val="24"/>
        </w:rPr>
      </w:pPr>
    </w:p>
    <w:p w:rsidR="002072CD" w:rsidRDefault="002072CD"/>
    <w:sectPr w:rsidR="002072CD" w:rsidSect="009D03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14"/>
    <w:rsid w:val="002072CD"/>
    <w:rsid w:val="00273DD2"/>
    <w:rsid w:val="00510A18"/>
    <w:rsid w:val="005B3B14"/>
    <w:rsid w:val="008F22F4"/>
    <w:rsid w:val="00AD562D"/>
    <w:rsid w:val="00BC7D93"/>
    <w:rsid w:val="00BD7CB8"/>
    <w:rsid w:val="00DD72AA"/>
    <w:rsid w:val="00EC3595"/>
    <w:rsid w:val="00F2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42A9-7B94-47EA-9DAB-006B54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14"/>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t.leidenuniv.nl/verba-africana/ewe/b-headless-crab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fsw.leidenuniv.nl/getmedia.php?id=7693" TargetMode="External"/><Relationship Id="rId5" Type="http://schemas.openxmlformats.org/officeDocument/2006/relationships/hyperlink" Target="http://www.corestandards.org/ELA-Literacy/SL/11-12/4/" TargetMode="External"/><Relationship Id="rId4" Type="http://schemas.openxmlformats.org/officeDocument/2006/relationships/hyperlink" Target="http://www.corestandards.org/ELA-Literacy/SL/11-12/1/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Alan</dc:creator>
  <cp:keywords/>
  <dc:description/>
  <cp:lastModifiedBy>Stephen Langford</cp:lastModifiedBy>
  <cp:revision>3</cp:revision>
  <dcterms:created xsi:type="dcterms:W3CDTF">2014-10-16T08:00:00Z</dcterms:created>
  <dcterms:modified xsi:type="dcterms:W3CDTF">2014-10-16T09:03:00Z</dcterms:modified>
</cp:coreProperties>
</file>